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CB7CCD"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297FAB0D" w14:textId="77777777" w:rsidR="00953AF7" w:rsidRPr="00340636" w:rsidRDefault="00953AF7" w:rsidP="00953AF7">
      <w:pPr>
        <w:rPr>
          <w:rFonts w:ascii="Calibri" w:hAnsi="Calibri" w:cs="Calibri"/>
        </w:rPr>
      </w:pPr>
    </w:p>
    <w:p w14:paraId="21D1DEC0"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0B5B3B1A" w14:textId="77777777" w:rsidR="00874C10" w:rsidRPr="00340636" w:rsidRDefault="00874C10" w:rsidP="00874C10">
      <w:pPr>
        <w:rPr>
          <w:rFonts w:ascii="Calibri" w:hAnsi="Calibri" w:cs="Calibri"/>
        </w:rPr>
      </w:pPr>
    </w:p>
    <w:p w14:paraId="45F715A2" w14:textId="53365873" w:rsidR="0038459D" w:rsidRPr="00B55046" w:rsidRDefault="00AB68E4" w:rsidP="00524407">
      <w:pPr>
        <w:numPr>
          <w:ilvl w:val="0"/>
          <w:numId w:val="11"/>
        </w:numPr>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r w:rsidR="003F2D5E">
        <w:rPr>
          <w:rFonts w:ascii="Calibri" w:hAnsi="Calibri" w:cs="Calibri"/>
        </w:rPr>
        <w:t xml:space="preserve"> </w:t>
      </w:r>
      <w:r w:rsidR="003F2D5E">
        <w:rPr>
          <w:rFonts w:ascii="Calibri" w:hAnsi="Calibri" w:cs="Calibri"/>
          <w:color w:val="FF0000"/>
        </w:rPr>
        <w:t>Ford, CDK, Manufactures, Mike Nicholes @</w:t>
      </w:r>
      <w:r w:rsidR="007747A0">
        <w:rPr>
          <w:rFonts w:ascii="Calibri" w:hAnsi="Calibri" w:cs="Calibri"/>
          <w:color w:val="FF0000"/>
        </w:rPr>
        <w:t>capital</w:t>
      </w:r>
      <w:r w:rsidR="003F2D5E">
        <w:rPr>
          <w:rFonts w:ascii="Calibri" w:hAnsi="Calibri" w:cs="Calibri"/>
          <w:color w:val="FF0000"/>
        </w:rPr>
        <w:t xml:space="preserve"> management. A&amp;P mechanic. Associates degree from Sparton College of Aeronautics and Technology. </w:t>
      </w:r>
    </w:p>
    <w:p w14:paraId="52EDB014" w14:textId="3480F8B6" w:rsidR="00B55046" w:rsidRPr="00730A73" w:rsidRDefault="00730A73" w:rsidP="00730A73">
      <w:pPr>
        <w:ind w:left="360"/>
        <w:contextualSpacing/>
        <w:rPr>
          <w:rFonts w:ascii="Calibri" w:hAnsi="Calibri" w:cs="Calibri"/>
          <w:color w:val="FF0000"/>
        </w:rPr>
      </w:pPr>
      <w:r w:rsidRPr="00730A73">
        <w:rPr>
          <w:rFonts w:ascii="Calibri" w:hAnsi="Calibri" w:cs="Calibri"/>
          <w:color w:val="FF0000"/>
        </w:rPr>
        <w:t>2</w:t>
      </w:r>
      <w:r w:rsidR="009B187C">
        <w:rPr>
          <w:rFonts w:ascii="Calibri" w:hAnsi="Calibri" w:cs="Calibri"/>
          <w:color w:val="FF0000"/>
        </w:rPr>
        <w:t>3</w:t>
      </w:r>
      <w:r w:rsidRPr="00730A73">
        <w:rPr>
          <w:rFonts w:ascii="Calibri" w:hAnsi="Calibri" w:cs="Calibri"/>
          <w:color w:val="FF0000"/>
        </w:rPr>
        <w:t xml:space="preserve"> years of on the job training. </w:t>
      </w:r>
    </w:p>
    <w:p w14:paraId="3305C2BE" w14:textId="77777777" w:rsidR="0038459D" w:rsidRPr="00340636" w:rsidRDefault="0038459D" w:rsidP="00524407">
      <w:pPr>
        <w:ind w:left="360"/>
        <w:contextualSpacing/>
        <w:rPr>
          <w:rFonts w:ascii="Calibri" w:hAnsi="Calibri" w:cs="Calibri"/>
        </w:rPr>
      </w:pPr>
    </w:p>
    <w:p w14:paraId="7F0CB329" w14:textId="50AC72E5" w:rsidR="004861D9" w:rsidRPr="009D23F0" w:rsidRDefault="004861D9" w:rsidP="00524407">
      <w:pPr>
        <w:numPr>
          <w:ilvl w:val="0"/>
          <w:numId w:val="11"/>
        </w:numPr>
        <w:contextualSpacing/>
        <w:rPr>
          <w:rFonts w:ascii="Calibri" w:hAnsi="Calibri" w:cs="Calibri"/>
          <w:color w:val="FF0000"/>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r w:rsidR="00ED4119" w:rsidRPr="009D23F0">
        <w:rPr>
          <w:rFonts w:ascii="Calibri" w:hAnsi="Calibri" w:cs="Calibri"/>
          <w:color w:val="FF0000"/>
        </w:rPr>
        <w:t>?</w:t>
      </w:r>
      <w:r w:rsidR="009D23F0" w:rsidRPr="009D23F0">
        <w:rPr>
          <w:rFonts w:ascii="Calibri" w:hAnsi="Calibri" w:cs="Calibri"/>
          <w:color w:val="FF0000"/>
        </w:rPr>
        <w:t xml:space="preserve"> Yes, </w:t>
      </w:r>
      <w:r w:rsidR="009D23F0">
        <w:rPr>
          <w:rFonts w:ascii="Calibri" w:hAnsi="Calibri" w:cs="Calibri"/>
          <w:color w:val="FF0000"/>
        </w:rPr>
        <w:t xml:space="preserve">Yes, </w:t>
      </w:r>
    </w:p>
    <w:p w14:paraId="48828C59" w14:textId="77777777" w:rsidR="009D23F0" w:rsidRPr="009D23F0" w:rsidRDefault="009D23F0" w:rsidP="009D23F0">
      <w:pPr>
        <w:ind w:left="360"/>
        <w:contextualSpacing/>
        <w:rPr>
          <w:rFonts w:ascii="Calibri" w:hAnsi="Calibri" w:cs="Calibri"/>
          <w:color w:val="FF0000"/>
        </w:rPr>
      </w:pPr>
      <w:r w:rsidRPr="009D23F0">
        <w:rPr>
          <w:rFonts w:ascii="Calibri" w:hAnsi="Calibri" w:cs="Calibri"/>
          <w:color w:val="FF0000"/>
        </w:rPr>
        <w:t>Our Commitment to Excellence</w:t>
      </w:r>
    </w:p>
    <w:p w14:paraId="534F0BA5" w14:textId="77777777" w:rsidR="009D23F0" w:rsidRPr="009D23F0" w:rsidRDefault="009D23F0" w:rsidP="009D23F0">
      <w:pPr>
        <w:ind w:left="360"/>
        <w:contextualSpacing/>
        <w:rPr>
          <w:rFonts w:ascii="Calibri" w:hAnsi="Calibri" w:cs="Calibri"/>
          <w:color w:val="FF0000"/>
        </w:rPr>
      </w:pPr>
      <w:r w:rsidRPr="009D23F0">
        <w:rPr>
          <w:rFonts w:ascii="Calibri" w:hAnsi="Calibri" w:cs="Calibri"/>
          <w:color w:val="FF0000"/>
        </w:rPr>
        <w:t>Our vision is to redefine the traditional dealership model by providing a welcoming atmosphere, personalized service, and innovative solutions tailored to each individual's needs. White's Canyon Ford has a strong and committed staff with many years of experience, striving to offer the best customer service possible. Recognized by the Spearfish community with the Award for Excellence and the Friends of Education Award, our dedication to local charities and organizations sets us apart. Ford has also acknowledged our efforts with multiple President's Awards and ONE Ford Elite awards, the highest honors a Ford dealership can receive. Fewer than 10% of Ford dealerships nationwide earn the President's Award, highlighting our commitment to excellence in customer service and satisfaction.</w:t>
      </w:r>
    </w:p>
    <w:p w14:paraId="1A7EA690" w14:textId="77777777" w:rsidR="009D23F0" w:rsidRPr="009D23F0" w:rsidRDefault="009D23F0" w:rsidP="009D23F0">
      <w:pPr>
        <w:ind w:left="360"/>
        <w:contextualSpacing/>
        <w:rPr>
          <w:rFonts w:ascii="Calibri" w:hAnsi="Calibri" w:cs="Calibri"/>
          <w:color w:val="FF0000"/>
        </w:rPr>
      </w:pPr>
    </w:p>
    <w:p w14:paraId="07C8B231" w14:textId="77777777" w:rsidR="009D23F0" w:rsidRPr="009D23F0" w:rsidRDefault="009D23F0" w:rsidP="009D23F0">
      <w:pPr>
        <w:ind w:left="360"/>
        <w:contextualSpacing/>
        <w:rPr>
          <w:rFonts w:ascii="Calibri" w:hAnsi="Calibri" w:cs="Calibri"/>
          <w:color w:val="FF0000"/>
        </w:rPr>
      </w:pPr>
      <w:r w:rsidRPr="009D23F0">
        <w:rPr>
          <w:rFonts w:ascii="Calibri" w:hAnsi="Calibri" w:cs="Calibri"/>
          <w:color w:val="FF0000"/>
        </w:rPr>
        <w:t>We Will Go the Extra Mile for You</w:t>
      </w:r>
    </w:p>
    <w:p w14:paraId="37FBF8E9" w14:textId="3968A70A" w:rsidR="009D23F0" w:rsidRPr="009D23F0" w:rsidRDefault="009D23F0" w:rsidP="009D23F0">
      <w:pPr>
        <w:ind w:left="360"/>
        <w:contextualSpacing/>
        <w:rPr>
          <w:rFonts w:ascii="Calibri" w:hAnsi="Calibri" w:cs="Calibri"/>
          <w:color w:val="FF0000"/>
        </w:rPr>
      </w:pPr>
      <w:r w:rsidRPr="009D23F0">
        <w:rPr>
          <w:rFonts w:ascii="Calibri" w:hAnsi="Calibri" w:cs="Calibri"/>
          <w:color w:val="FF0000"/>
        </w:rPr>
        <w:t>Whether you are looking to purchase a new vehicle or service your current one, White's Canyon Ford has you covered. We maintain a wide inventory of new, used, and Certified Pre-Owned (CPO) vehicles and provide financing options for everyone, regardless of credit history. Our award-winning service department is devoted to keeping you on the road with minor repairs to extensive rebuilds, along with a host of amenities while you wait, including Wi-Fi, HDTVs, computer access, and beverages. We even offer a free car wash, shuttle service, and vehicle pickup and delivery.</w:t>
      </w:r>
    </w:p>
    <w:p w14:paraId="25421851" w14:textId="77777777" w:rsidR="004861D9" w:rsidRPr="00340636" w:rsidRDefault="004861D9" w:rsidP="00524407">
      <w:pPr>
        <w:contextualSpacing/>
        <w:rPr>
          <w:rFonts w:ascii="Calibri" w:hAnsi="Calibri" w:cs="Calibri"/>
        </w:rPr>
      </w:pPr>
    </w:p>
    <w:p w14:paraId="73ABAEF8" w14:textId="034548DE" w:rsidR="00874C10" w:rsidRPr="003F2D5E" w:rsidRDefault="00874C10" w:rsidP="00524407">
      <w:pPr>
        <w:numPr>
          <w:ilvl w:val="0"/>
          <w:numId w:val="11"/>
        </w:numPr>
        <w:contextualSpacing/>
        <w:rPr>
          <w:rFonts w:ascii="Calibri" w:hAnsi="Calibri" w:cs="Calibri"/>
          <w:color w:val="FF0000"/>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r w:rsidR="003F2D5E">
        <w:rPr>
          <w:rFonts w:ascii="Calibri" w:hAnsi="Calibri" w:cs="Calibri"/>
        </w:rPr>
        <w:t xml:space="preserve"> </w:t>
      </w:r>
      <w:r w:rsidR="003F2D5E" w:rsidRPr="003F2D5E">
        <w:rPr>
          <w:rFonts w:ascii="Calibri" w:hAnsi="Calibri" w:cs="Calibri"/>
          <w:color w:val="FF0000"/>
        </w:rPr>
        <w:t xml:space="preserve">Yes, currently 99.91 for July due to CDK failure. </w:t>
      </w:r>
      <w:r w:rsidR="007747A0" w:rsidRPr="003F2D5E">
        <w:rPr>
          <w:rFonts w:ascii="Calibri" w:hAnsi="Calibri" w:cs="Calibri"/>
          <w:color w:val="FF0000"/>
        </w:rPr>
        <w:t>Generally,</w:t>
      </w:r>
      <w:r w:rsidR="003F2D5E" w:rsidRPr="003F2D5E">
        <w:rPr>
          <w:rFonts w:ascii="Calibri" w:hAnsi="Calibri" w:cs="Calibri"/>
          <w:color w:val="FF0000"/>
        </w:rPr>
        <w:t xml:space="preserve"> runs 92-94%</w:t>
      </w:r>
    </w:p>
    <w:p w14:paraId="1C644E3E" w14:textId="77777777" w:rsidR="004861D9" w:rsidRPr="00340636" w:rsidRDefault="004861D9" w:rsidP="00524407">
      <w:pPr>
        <w:pStyle w:val="ListParagraph"/>
        <w:ind w:left="0"/>
        <w:rPr>
          <w:rFonts w:ascii="Calibri" w:hAnsi="Calibri" w:cs="Calibri"/>
        </w:rPr>
      </w:pPr>
    </w:p>
    <w:p w14:paraId="4F1A5499" w14:textId="77777777" w:rsidR="004861D9" w:rsidRPr="00340636" w:rsidRDefault="000946F2" w:rsidP="00524407">
      <w:pPr>
        <w:numPr>
          <w:ilvl w:val="0"/>
          <w:numId w:val="11"/>
        </w:numPr>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p>
    <w:p w14:paraId="402C54A3" w14:textId="3EA08C19" w:rsidR="004861D9" w:rsidRPr="00730A73" w:rsidRDefault="00730A73" w:rsidP="00524407">
      <w:pPr>
        <w:pStyle w:val="ListParagraph"/>
        <w:ind w:left="360"/>
        <w:rPr>
          <w:rFonts w:ascii="Calibri" w:hAnsi="Calibri" w:cs="Calibri"/>
          <w:color w:val="FF0000"/>
        </w:rPr>
      </w:pPr>
      <w:r w:rsidRPr="00730A73">
        <w:rPr>
          <w:rFonts w:ascii="Calibri" w:hAnsi="Calibri" w:cs="Calibri"/>
          <w:color w:val="FF0000"/>
        </w:rPr>
        <w:t>RO/INTERNAL 88</w:t>
      </w:r>
      <w:r w:rsidR="007747A0" w:rsidRPr="00730A73">
        <w:rPr>
          <w:rFonts w:ascii="Calibri" w:hAnsi="Calibri" w:cs="Calibri"/>
          <w:color w:val="FF0000"/>
        </w:rPr>
        <w:t>% Retail</w:t>
      </w:r>
      <w:r w:rsidRPr="00730A73">
        <w:rPr>
          <w:rFonts w:ascii="Calibri" w:hAnsi="Calibri" w:cs="Calibri"/>
          <w:color w:val="FF0000"/>
        </w:rPr>
        <w:t>, Wholesale 12%</w:t>
      </w:r>
    </w:p>
    <w:p w14:paraId="7FB7CFFF" w14:textId="08CAAB7E" w:rsidR="00307242" w:rsidRPr="009B187C" w:rsidRDefault="00824ADC" w:rsidP="00524407">
      <w:pPr>
        <w:numPr>
          <w:ilvl w:val="0"/>
          <w:numId w:val="11"/>
        </w:numPr>
        <w:contextualSpacing/>
        <w:rPr>
          <w:rFonts w:ascii="Calibri" w:hAnsi="Calibri" w:cs="Calibri"/>
          <w:color w:val="FF0000"/>
        </w:rPr>
      </w:pPr>
      <w:r>
        <w:rPr>
          <w:rFonts w:ascii="Calibri" w:hAnsi="Calibri" w:cs="Calibri"/>
        </w:rPr>
        <w:lastRenderedPageBreak/>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r w:rsidR="00730A73" w:rsidRPr="009B187C">
        <w:rPr>
          <w:rFonts w:ascii="Calibri" w:hAnsi="Calibri" w:cs="Calibri"/>
          <w:color w:val="FF0000"/>
        </w:rPr>
        <w:t xml:space="preserve">None due to need for price changes for the different pay types, Different </w:t>
      </w:r>
      <w:r w:rsidR="009B187C" w:rsidRPr="009B187C">
        <w:rPr>
          <w:rFonts w:ascii="Calibri" w:hAnsi="Calibri" w:cs="Calibri"/>
          <w:color w:val="FF0000"/>
        </w:rPr>
        <w:t xml:space="preserve">types of oil changes. QCM, JM&amp;A, Works package. </w:t>
      </w:r>
    </w:p>
    <w:p w14:paraId="49B36139" w14:textId="77777777" w:rsidR="00307242" w:rsidRPr="009B187C" w:rsidRDefault="00307242" w:rsidP="00524407">
      <w:pPr>
        <w:pStyle w:val="ListParagraph"/>
        <w:ind w:left="360"/>
        <w:rPr>
          <w:rFonts w:ascii="Calibri" w:hAnsi="Calibri" w:cs="Calibri"/>
          <w:color w:val="FF0000"/>
        </w:rPr>
      </w:pPr>
    </w:p>
    <w:p w14:paraId="01A59DA7" w14:textId="24594944" w:rsidR="00667CC6" w:rsidRPr="00DD0DEF" w:rsidRDefault="00667CC6" w:rsidP="00524407">
      <w:pPr>
        <w:numPr>
          <w:ilvl w:val="0"/>
          <w:numId w:val="11"/>
        </w:numPr>
        <w:contextualSpacing/>
        <w:rPr>
          <w:rFonts w:ascii="Calibri" w:hAnsi="Calibri" w:cs="Calibri"/>
          <w:color w:val="FF0000"/>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9B187C">
        <w:rPr>
          <w:rFonts w:ascii="Calibri" w:hAnsi="Calibri" w:cs="Calibri"/>
        </w:rPr>
        <w:t xml:space="preserve">   </w:t>
      </w:r>
      <w:r w:rsidR="009B187C" w:rsidRPr="00DD0DEF">
        <w:rPr>
          <w:rFonts w:ascii="Calibri" w:hAnsi="Calibri" w:cs="Calibri"/>
          <w:color w:val="FF0000"/>
        </w:rPr>
        <w:t xml:space="preserve">Parts manager, parts employees with </w:t>
      </w:r>
      <w:r w:rsidR="00DD0DEF" w:rsidRPr="00DD0DEF">
        <w:rPr>
          <w:rFonts w:ascii="Calibri" w:hAnsi="Calibri" w:cs="Calibri"/>
          <w:color w:val="FF0000"/>
        </w:rPr>
        <w:t>management approval.</w:t>
      </w:r>
    </w:p>
    <w:p w14:paraId="499DD042" w14:textId="77777777" w:rsidR="0026208D" w:rsidRPr="00DD0DEF" w:rsidRDefault="0026208D" w:rsidP="00524407">
      <w:pPr>
        <w:pStyle w:val="ListParagraph"/>
        <w:ind w:left="360"/>
        <w:rPr>
          <w:rFonts w:ascii="Calibri" w:hAnsi="Calibri" w:cs="Calibri"/>
          <w:color w:val="FF0000"/>
        </w:rPr>
      </w:pPr>
    </w:p>
    <w:p w14:paraId="464B3D7B" w14:textId="0C0C3099" w:rsidR="0026208D" w:rsidRPr="00DD0DEF" w:rsidRDefault="0026208D" w:rsidP="00524407">
      <w:pPr>
        <w:numPr>
          <w:ilvl w:val="0"/>
          <w:numId w:val="11"/>
        </w:numPr>
        <w:contextualSpacing/>
        <w:rPr>
          <w:rFonts w:ascii="Calibri" w:hAnsi="Calibri" w:cs="Calibri"/>
          <w:color w:val="FF0000"/>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r w:rsidR="00DD0DEF">
        <w:rPr>
          <w:rFonts w:ascii="Calibri" w:hAnsi="Calibri" w:cs="Calibri"/>
        </w:rPr>
        <w:t xml:space="preserve"> </w:t>
      </w:r>
      <w:r w:rsidR="00DD0DEF" w:rsidRPr="00DD0DEF">
        <w:rPr>
          <w:rFonts w:ascii="Calibri" w:hAnsi="Calibri" w:cs="Calibri"/>
          <w:color w:val="FF0000"/>
        </w:rPr>
        <w:t xml:space="preserve">Yes, retail pricing for internal. Myself, GM and owners. YES current. </w:t>
      </w:r>
    </w:p>
    <w:p w14:paraId="4F828441" w14:textId="77777777" w:rsidR="0026208D" w:rsidRPr="00DD0DEF" w:rsidRDefault="0026208D" w:rsidP="00524407">
      <w:pPr>
        <w:pStyle w:val="ListParagraph"/>
        <w:ind w:left="360"/>
        <w:rPr>
          <w:rFonts w:ascii="Calibri" w:hAnsi="Calibri" w:cs="Calibri"/>
          <w:color w:val="FF0000"/>
        </w:rPr>
      </w:pPr>
    </w:p>
    <w:p w14:paraId="5D189305" w14:textId="0FEBFF7E" w:rsidR="0026208D" w:rsidRPr="00DD0DEF" w:rsidRDefault="0026208D" w:rsidP="00524407">
      <w:pPr>
        <w:numPr>
          <w:ilvl w:val="0"/>
          <w:numId w:val="11"/>
        </w:numPr>
        <w:contextualSpacing/>
        <w:rPr>
          <w:rFonts w:ascii="Calibri" w:hAnsi="Calibri" w:cs="Calibri"/>
          <w:color w:val="FF0000"/>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DD0DEF">
        <w:rPr>
          <w:rFonts w:ascii="Calibri" w:hAnsi="Calibri" w:cs="Calibri"/>
        </w:rPr>
        <w:t xml:space="preserve">   </w:t>
      </w:r>
      <w:r w:rsidR="00DD0DEF" w:rsidRPr="00DD0DEF">
        <w:rPr>
          <w:rFonts w:ascii="Calibri" w:hAnsi="Calibri" w:cs="Calibri"/>
          <w:color w:val="FF0000"/>
        </w:rPr>
        <w:t xml:space="preserve">Yes, currently at 74.8% for </w:t>
      </w:r>
      <w:r w:rsidR="007747A0" w:rsidRPr="00DD0DEF">
        <w:rPr>
          <w:rFonts w:ascii="Calibri" w:hAnsi="Calibri" w:cs="Calibri"/>
          <w:color w:val="FF0000"/>
        </w:rPr>
        <w:t>warranty.</w:t>
      </w:r>
      <w:r w:rsidR="00DD0DEF" w:rsidRPr="00DD0DEF">
        <w:rPr>
          <w:rFonts w:ascii="Calibri" w:hAnsi="Calibri" w:cs="Calibri"/>
          <w:color w:val="FF0000"/>
        </w:rPr>
        <w:t xml:space="preserve">  Updated Spring of 2024.</w:t>
      </w:r>
    </w:p>
    <w:p w14:paraId="21B5C2FE" w14:textId="77777777" w:rsidR="00DD0DEF" w:rsidRPr="00DD0DEF" w:rsidRDefault="00DD0DEF" w:rsidP="00DD0DEF">
      <w:pPr>
        <w:pStyle w:val="ListParagraph"/>
        <w:rPr>
          <w:rFonts w:ascii="Calibri" w:hAnsi="Calibri" w:cs="Calibri"/>
          <w:color w:val="FF0000"/>
        </w:rPr>
      </w:pPr>
    </w:p>
    <w:p w14:paraId="5E6275E8" w14:textId="5CE4473A" w:rsidR="00857621" w:rsidRPr="00DD0DEF" w:rsidRDefault="00DD0DEF" w:rsidP="00DD0DEF">
      <w:pPr>
        <w:contextualSpacing/>
        <w:rPr>
          <w:rFonts w:ascii="Calibri" w:hAnsi="Calibri" w:cs="Calibri"/>
          <w:color w:val="FF0000"/>
        </w:rPr>
      </w:pPr>
      <w:r>
        <w:rPr>
          <w:rFonts w:ascii="Calibri" w:hAnsi="Calibri" w:cs="Calibri"/>
        </w:rPr>
        <w:t xml:space="preserve"> 9     </w:t>
      </w:r>
      <w:r w:rsidR="00857621"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00857621" w:rsidRPr="00340636">
        <w:rPr>
          <w:rFonts w:ascii="Calibri" w:hAnsi="Calibri" w:cs="Calibri"/>
        </w:rPr>
        <w:t xml:space="preserve">with the Office Manager/Controller </w:t>
      </w:r>
      <w:r>
        <w:rPr>
          <w:rFonts w:ascii="Calibri" w:hAnsi="Calibri" w:cs="Calibri"/>
        </w:rPr>
        <w:t xml:space="preserve">         </w:t>
      </w:r>
      <w:r w:rsidR="00AB68E4">
        <w:rPr>
          <w:rFonts w:ascii="Calibri" w:hAnsi="Calibri" w:cs="Calibri"/>
        </w:rPr>
        <w:t xml:space="preserve">monthly </w:t>
      </w:r>
      <w:r w:rsidR="00857621"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00857621"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00857621" w:rsidRPr="00340636">
        <w:rPr>
          <w:rFonts w:ascii="Calibri" w:hAnsi="Calibri" w:cs="Calibri"/>
        </w:rPr>
        <w:t>are closed out in a timely manner?</w:t>
      </w:r>
      <w:r w:rsidR="00824ADC">
        <w:rPr>
          <w:rFonts w:ascii="Calibri" w:hAnsi="Calibri" w:cs="Calibri"/>
        </w:rPr>
        <w:t xml:space="preserve"> What does this look like?</w:t>
      </w:r>
      <w:r>
        <w:rPr>
          <w:rFonts w:ascii="Calibri" w:hAnsi="Calibri" w:cs="Calibri"/>
        </w:rPr>
        <w:t xml:space="preserve"> </w:t>
      </w:r>
      <w:r w:rsidRPr="00DD0DEF">
        <w:rPr>
          <w:rFonts w:ascii="Calibri" w:hAnsi="Calibri" w:cs="Calibri"/>
          <w:color w:val="FF0000"/>
        </w:rPr>
        <w:t>Parts and service are accountable to the office manager</w:t>
      </w:r>
      <w:r w:rsidR="002F002D">
        <w:rPr>
          <w:rFonts w:ascii="Calibri" w:hAnsi="Calibri" w:cs="Calibri"/>
          <w:color w:val="FF0000"/>
        </w:rPr>
        <w:t xml:space="preserve"> </w:t>
      </w:r>
      <w:r w:rsidR="00563983">
        <w:rPr>
          <w:rFonts w:ascii="Calibri" w:hAnsi="Calibri" w:cs="Calibri"/>
          <w:color w:val="FF0000"/>
        </w:rPr>
        <w:t xml:space="preserve">GM, </w:t>
      </w:r>
      <w:r w:rsidR="00563983" w:rsidRPr="00DD0DEF">
        <w:rPr>
          <w:rFonts w:ascii="Calibri" w:hAnsi="Calibri" w:cs="Calibri"/>
          <w:color w:val="FF0000"/>
        </w:rPr>
        <w:t>and</w:t>
      </w:r>
      <w:r w:rsidRPr="00DD0DEF">
        <w:rPr>
          <w:rFonts w:ascii="Calibri" w:hAnsi="Calibri" w:cs="Calibri"/>
          <w:color w:val="FF0000"/>
        </w:rPr>
        <w:t xml:space="preserve"> office staff. Looks like effective </w:t>
      </w:r>
      <w:r w:rsidR="007747A0" w:rsidRPr="00DD0DEF">
        <w:rPr>
          <w:rFonts w:ascii="Calibri" w:hAnsi="Calibri" w:cs="Calibri"/>
          <w:color w:val="FF0000"/>
        </w:rPr>
        <w:t>communication</w:t>
      </w:r>
      <w:r w:rsidR="002F002D">
        <w:rPr>
          <w:rFonts w:ascii="Calibri" w:hAnsi="Calibri" w:cs="Calibri"/>
          <w:color w:val="FF0000"/>
        </w:rPr>
        <w:t>.</w:t>
      </w:r>
    </w:p>
    <w:p w14:paraId="02523959" w14:textId="77777777" w:rsidR="00857621" w:rsidRPr="00340636" w:rsidRDefault="00857621" w:rsidP="00524407">
      <w:pPr>
        <w:rPr>
          <w:rFonts w:ascii="Calibri" w:hAnsi="Calibri" w:cs="Calibri"/>
        </w:rPr>
      </w:pPr>
    </w:p>
    <w:p w14:paraId="276ECCAC" w14:textId="0266268F" w:rsidR="00857621" w:rsidRPr="002F002D" w:rsidRDefault="00857621" w:rsidP="002F002D">
      <w:pPr>
        <w:pStyle w:val="ListParagraph"/>
        <w:numPr>
          <w:ilvl w:val="0"/>
          <w:numId w:val="17"/>
        </w:numPr>
        <w:contextualSpacing/>
        <w:rPr>
          <w:rFonts w:ascii="Calibri" w:hAnsi="Calibri" w:cs="Calibri"/>
        </w:rPr>
      </w:pPr>
      <w:r w:rsidRPr="002F002D">
        <w:rPr>
          <w:rFonts w:ascii="Calibri" w:hAnsi="Calibri" w:cs="Calibri"/>
        </w:rPr>
        <w:t xml:space="preserve">Is the financial statement for the </w:t>
      </w:r>
      <w:r w:rsidR="00AB68E4" w:rsidRPr="002F002D">
        <w:rPr>
          <w:rFonts w:ascii="Calibri" w:hAnsi="Calibri" w:cs="Calibri"/>
        </w:rPr>
        <w:t>P</w:t>
      </w:r>
      <w:r w:rsidRPr="002F002D">
        <w:rPr>
          <w:rFonts w:ascii="Calibri" w:hAnsi="Calibri" w:cs="Calibri"/>
        </w:rPr>
        <w:t>arts department given to the manager and discussed on a weekly/monthly basis? If not, is a daily operating report of sales, gross profit</w:t>
      </w:r>
      <w:r w:rsidR="006A0BE2" w:rsidRPr="002F002D">
        <w:rPr>
          <w:rFonts w:ascii="Calibri" w:hAnsi="Calibri" w:cs="Calibri"/>
        </w:rPr>
        <w:t>,</w:t>
      </w:r>
      <w:r w:rsidRPr="002F002D">
        <w:rPr>
          <w:rFonts w:ascii="Calibri" w:hAnsi="Calibri" w:cs="Calibri"/>
        </w:rPr>
        <w:t xml:space="preserve"> etc., provided to the </w:t>
      </w:r>
      <w:r w:rsidR="00AB68E4" w:rsidRPr="002F002D">
        <w:rPr>
          <w:rFonts w:ascii="Calibri" w:hAnsi="Calibri" w:cs="Calibri"/>
        </w:rPr>
        <w:t>P</w:t>
      </w:r>
      <w:r w:rsidRPr="002F002D">
        <w:rPr>
          <w:rFonts w:ascii="Calibri" w:hAnsi="Calibri" w:cs="Calibri"/>
        </w:rPr>
        <w:t xml:space="preserve">arts </w:t>
      </w:r>
      <w:r w:rsidR="00AB68E4" w:rsidRPr="002F002D">
        <w:rPr>
          <w:rFonts w:ascii="Calibri" w:hAnsi="Calibri" w:cs="Calibri"/>
        </w:rPr>
        <w:t>M</w:t>
      </w:r>
      <w:r w:rsidRPr="002F002D">
        <w:rPr>
          <w:rFonts w:ascii="Calibri" w:hAnsi="Calibri" w:cs="Calibri"/>
        </w:rPr>
        <w:t>anager for review (DOC)?</w:t>
      </w:r>
      <w:r w:rsidR="002F002D">
        <w:rPr>
          <w:rFonts w:ascii="Calibri" w:hAnsi="Calibri" w:cs="Calibri"/>
        </w:rPr>
        <w:t xml:space="preserve"> </w:t>
      </w:r>
      <w:r w:rsidR="002F002D" w:rsidRPr="002F002D">
        <w:rPr>
          <w:rFonts w:ascii="Calibri" w:hAnsi="Calibri" w:cs="Calibri"/>
          <w:color w:val="FF0000"/>
        </w:rPr>
        <w:t>Yes</w:t>
      </w:r>
    </w:p>
    <w:p w14:paraId="60AEA4F2" w14:textId="77777777" w:rsidR="00857621" w:rsidRPr="00340636" w:rsidRDefault="00857621" w:rsidP="00524407">
      <w:pPr>
        <w:contextualSpacing/>
        <w:rPr>
          <w:rFonts w:ascii="Calibri" w:hAnsi="Calibri" w:cs="Calibri"/>
        </w:rPr>
      </w:pPr>
    </w:p>
    <w:p w14:paraId="26FACD2E" w14:textId="47D119BE" w:rsidR="00874C10" w:rsidRPr="009D23F0" w:rsidRDefault="000362DF" w:rsidP="002F002D">
      <w:pPr>
        <w:numPr>
          <w:ilvl w:val="0"/>
          <w:numId w:val="17"/>
        </w:numPr>
        <w:contextualSpacing/>
        <w:rPr>
          <w:rFonts w:ascii="Calibri" w:hAnsi="Calibri" w:cs="Calibri"/>
          <w:color w:val="FF0000"/>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r w:rsidR="009D23F0">
        <w:rPr>
          <w:rFonts w:ascii="Calibri" w:hAnsi="Calibri" w:cs="Calibri"/>
        </w:rPr>
        <w:t xml:space="preserve">  </w:t>
      </w:r>
      <w:r w:rsidR="009D23F0" w:rsidRPr="009D23F0">
        <w:rPr>
          <w:rFonts w:ascii="Calibri" w:hAnsi="Calibri" w:cs="Calibri"/>
          <w:color w:val="FF0000"/>
        </w:rPr>
        <w:t xml:space="preserve">We use Matrix pricing. 01-9.99 is list plus 30% </w:t>
      </w:r>
      <w:r w:rsidR="00563983" w:rsidRPr="009D23F0">
        <w:rPr>
          <w:rFonts w:ascii="Calibri" w:hAnsi="Calibri" w:cs="Calibri"/>
          <w:color w:val="FF0000"/>
        </w:rPr>
        <w:t>etc.</w:t>
      </w:r>
      <w:r w:rsidR="009D23F0" w:rsidRPr="009D23F0">
        <w:rPr>
          <w:rFonts w:ascii="Calibri" w:hAnsi="Calibri" w:cs="Calibri"/>
          <w:color w:val="FF0000"/>
        </w:rPr>
        <w:t xml:space="preserve"> checked monthly</w:t>
      </w:r>
    </w:p>
    <w:p w14:paraId="77E4A322" w14:textId="77777777" w:rsidR="009D23F0" w:rsidRDefault="009D23F0" w:rsidP="009D23F0">
      <w:pPr>
        <w:pStyle w:val="ListParagraph"/>
        <w:rPr>
          <w:rFonts w:ascii="Calibri" w:hAnsi="Calibri" w:cs="Calibri"/>
        </w:rPr>
      </w:pPr>
    </w:p>
    <w:p w14:paraId="7E9E1B73" w14:textId="77777777" w:rsidR="00857621" w:rsidRPr="00340636" w:rsidRDefault="00857621" w:rsidP="00524407">
      <w:pPr>
        <w:contextualSpacing/>
        <w:rPr>
          <w:rFonts w:ascii="Calibri" w:hAnsi="Calibri" w:cs="Calibri"/>
        </w:rPr>
      </w:pPr>
    </w:p>
    <w:p w14:paraId="128FFE65" w14:textId="66C89163" w:rsidR="00874C10" w:rsidRDefault="000F3766" w:rsidP="002F002D">
      <w:pPr>
        <w:numPr>
          <w:ilvl w:val="0"/>
          <w:numId w:val="17"/>
        </w:numPr>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r w:rsidR="009D23F0">
        <w:rPr>
          <w:rFonts w:ascii="Calibri" w:hAnsi="Calibri" w:cs="Calibri"/>
        </w:rPr>
        <w:t xml:space="preserve"> </w:t>
      </w:r>
      <w:r w:rsidR="009D23F0" w:rsidRPr="009D23F0">
        <w:rPr>
          <w:rFonts w:ascii="Calibri" w:hAnsi="Calibri" w:cs="Calibri"/>
          <w:color w:val="FF0000"/>
        </w:rPr>
        <w:t xml:space="preserve">Not currently using, will look into in the future.  </w:t>
      </w:r>
    </w:p>
    <w:p w14:paraId="377E77B4" w14:textId="77777777" w:rsidR="009D23F0" w:rsidRPr="00340636" w:rsidRDefault="009D23F0" w:rsidP="009D23F0">
      <w:pPr>
        <w:ind w:left="720"/>
        <w:contextualSpacing/>
        <w:rPr>
          <w:rFonts w:ascii="Calibri" w:hAnsi="Calibri" w:cs="Calibri"/>
        </w:rPr>
      </w:pPr>
    </w:p>
    <w:p w14:paraId="391F26A8" w14:textId="77777777" w:rsidR="004105E0" w:rsidRPr="00340636" w:rsidRDefault="004105E0" w:rsidP="00524407">
      <w:pPr>
        <w:pStyle w:val="ListParagraph"/>
        <w:ind w:left="360"/>
        <w:rPr>
          <w:rFonts w:ascii="Calibri" w:hAnsi="Calibri" w:cs="Calibri"/>
        </w:rPr>
      </w:pPr>
    </w:p>
    <w:p w14:paraId="7B1ADD2F" w14:textId="69F4746A" w:rsidR="004105E0" w:rsidRPr="00340636" w:rsidRDefault="004105E0" w:rsidP="002F002D">
      <w:pPr>
        <w:numPr>
          <w:ilvl w:val="0"/>
          <w:numId w:val="17"/>
        </w:numPr>
        <w:contextualSpacing/>
        <w:rPr>
          <w:rFonts w:ascii="Calibri" w:hAnsi="Calibri" w:cs="Calibri"/>
        </w:rPr>
      </w:pPr>
      <w:r w:rsidRPr="00340636">
        <w:rPr>
          <w:rFonts w:ascii="Calibri" w:hAnsi="Calibri" w:cs="Calibri"/>
        </w:rPr>
        <w:t xml:space="preserve">Do you have a Parts online eStore?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r w:rsidR="009D23F0">
        <w:rPr>
          <w:rFonts w:ascii="Calibri" w:hAnsi="Calibri" w:cs="Calibri"/>
        </w:rPr>
        <w:t xml:space="preserve"> </w:t>
      </w:r>
      <w:r w:rsidR="009D23F0" w:rsidRPr="009D23F0">
        <w:rPr>
          <w:rFonts w:ascii="Calibri" w:hAnsi="Calibri" w:cs="Calibri"/>
          <w:color w:val="FF0000"/>
        </w:rPr>
        <w:t>No</w:t>
      </w:r>
    </w:p>
    <w:p w14:paraId="50A45254" w14:textId="77777777" w:rsidR="004105E0" w:rsidRPr="00340636" w:rsidRDefault="004105E0" w:rsidP="00524407">
      <w:pPr>
        <w:contextualSpacing/>
        <w:rPr>
          <w:rFonts w:ascii="Calibri" w:hAnsi="Calibri" w:cs="Calibri"/>
        </w:rPr>
      </w:pPr>
    </w:p>
    <w:p w14:paraId="4AF73CE7" w14:textId="29B258D2" w:rsidR="004105E0" w:rsidRPr="009D23F0" w:rsidRDefault="00C71623" w:rsidP="002F002D">
      <w:pPr>
        <w:numPr>
          <w:ilvl w:val="0"/>
          <w:numId w:val="17"/>
        </w:numPr>
        <w:contextualSpacing/>
        <w:rPr>
          <w:rFonts w:ascii="Calibri" w:hAnsi="Calibri" w:cs="Calibri"/>
          <w:color w:val="FF0000"/>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r w:rsidR="009D23F0">
        <w:rPr>
          <w:rFonts w:ascii="Calibri" w:hAnsi="Calibri" w:cs="Calibri"/>
        </w:rPr>
        <w:t xml:space="preserve"> </w:t>
      </w:r>
      <w:r w:rsidR="009D23F0" w:rsidRPr="009D23F0">
        <w:rPr>
          <w:rFonts w:ascii="Calibri" w:hAnsi="Calibri" w:cs="Calibri"/>
          <w:color w:val="FF0000"/>
        </w:rPr>
        <w:t xml:space="preserve">Ford, CDK NADA, Ford is mandatory, others are not. </w:t>
      </w:r>
    </w:p>
    <w:p w14:paraId="09E84256" w14:textId="77777777" w:rsidR="00874C10" w:rsidRPr="00340636" w:rsidRDefault="00874C10" w:rsidP="00524407">
      <w:pPr>
        <w:rPr>
          <w:rFonts w:ascii="Calibri" w:hAnsi="Calibri" w:cs="Calibri"/>
        </w:rPr>
      </w:pPr>
    </w:p>
    <w:p w14:paraId="2E459D9B" w14:textId="6A54BF94" w:rsidR="00874C10" w:rsidRPr="009D23F0" w:rsidRDefault="00C71623" w:rsidP="002F002D">
      <w:pPr>
        <w:numPr>
          <w:ilvl w:val="0"/>
          <w:numId w:val="17"/>
        </w:numPr>
        <w:contextualSpacing/>
        <w:rPr>
          <w:rFonts w:ascii="Calibri" w:hAnsi="Calibri" w:cs="Calibri"/>
          <w:color w:val="FF0000"/>
        </w:rPr>
      </w:pPr>
      <w:r w:rsidRPr="00340636">
        <w:rPr>
          <w:rFonts w:ascii="Calibri" w:hAnsi="Calibri" w:cs="Calibri"/>
        </w:rPr>
        <w:lastRenderedPageBreak/>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r w:rsidR="009D23F0" w:rsidRPr="009D23F0">
        <w:rPr>
          <w:rFonts w:ascii="Calibri" w:hAnsi="Calibri" w:cs="Calibri"/>
          <w:color w:val="FF0000"/>
        </w:rPr>
        <w:t xml:space="preserve">Yes, </w:t>
      </w:r>
      <w:r w:rsidR="00563983" w:rsidRPr="009D23F0">
        <w:rPr>
          <w:rFonts w:ascii="Calibri" w:hAnsi="Calibri" w:cs="Calibri"/>
          <w:color w:val="FF0000"/>
        </w:rPr>
        <w:t>we</w:t>
      </w:r>
      <w:r w:rsidR="009D23F0" w:rsidRPr="009D23F0">
        <w:rPr>
          <w:rFonts w:ascii="Calibri" w:hAnsi="Calibri" w:cs="Calibri"/>
          <w:color w:val="FF0000"/>
        </w:rPr>
        <w:t xml:space="preserve"> have an accessory dept.  Sales people are encouraged to bring </w:t>
      </w:r>
      <w:r w:rsidR="00563983" w:rsidRPr="009D23F0">
        <w:rPr>
          <w:rFonts w:ascii="Calibri" w:hAnsi="Calibri" w:cs="Calibri"/>
          <w:color w:val="FF0000"/>
        </w:rPr>
        <w:t>th</w:t>
      </w:r>
      <w:r w:rsidR="00563983">
        <w:rPr>
          <w:rFonts w:ascii="Calibri" w:hAnsi="Calibri" w:cs="Calibri"/>
          <w:color w:val="FF0000"/>
        </w:rPr>
        <w:t>eir</w:t>
      </w:r>
      <w:r w:rsidR="009D23F0" w:rsidRPr="009D23F0">
        <w:rPr>
          <w:rFonts w:ascii="Calibri" w:hAnsi="Calibri" w:cs="Calibri"/>
          <w:color w:val="FF0000"/>
        </w:rPr>
        <w:t xml:space="preserve"> customers over to it. </w:t>
      </w:r>
    </w:p>
    <w:p w14:paraId="3FBC1E46" w14:textId="77777777" w:rsidR="00C71623" w:rsidRPr="00340636" w:rsidRDefault="00C71623" w:rsidP="00524407">
      <w:pPr>
        <w:pStyle w:val="ListParagraph"/>
        <w:ind w:left="360"/>
        <w:rPr>
          <w:rFonts w:ascii="Calibri" w:hAnsi="Calibri" w:cs="Calibri"/>
        </w:rPr>
      </w:pPr>
    </w:p>
    <w:p w14:paraId="2EE22A8A" w14:textId="79FDAD2A" w:rsidR="00C71623" w:rsidRPr="001E7811" w:rsidRDefault="00C71623" w:rsidP="002F002D">
      <w:pPr>
        <w:numPr>
          <w:ilvl w:val="0"/>
          <w:numId w:val="17"/>
        </w:numPr>
        <w:contextualSpacing/>
        <w:rPr>
          <w:rFonts w:ascii="Calibri" w:hAnsi="Calibri" w:cs="Calibri"/>
          <w:color w:val="FF0000"/>
        </w:rPr>
      </w:pPr>
      <w:r w:rsidRPr="00340636">
        <w:rPr>
          <w:rFonts w:ascii="Calibri" w:hAnsi="Calibri" w:cs="Calibri"/>
        </w:rPr>
        <w:t xml:space="preserve">What would help you sell more accessories? </w:t>
      </w:r>
      <w:r w:rsidR="002753D0">
        <w:rPr>
          <w:rFonts w:ascii="Calibri" w:hAnsi="Calibri" w:cs="Calibri"/>
        </w:rPr>
        <w:t xml:space="preserve"> </w:t>
      </w:r>
      <w:r w:rsidR="001E7811" w:rsidRPr="001E7811">
        <w:rPr>
          <w:rFonts w:ascii="Calibri" w:hAnsi="Calibri" w:cs="Calibri"/>
          <w:color w:val="FF0000"/>
        </w:rPr>
        <w:t>Social media, advertising</w:t>
      </w:r>
    </w:p>
    <w:p w14:paraId="3586B212" w14:textId="77777777" w:rsidR="00C71623" w:rsidRPr="001E7811" w:rsidRDefault="00C71623" w:rsidP="00524407">
      <w:pPr>
        <w:contextualSpacing/>
        <w:rPr>
          <w:rFonts w:ascii="Calibri" w:hAnsi="Calibri" w:cs="Calibri"/>
          <w:color w:val="FF0000"/>
        </w:rPr>
      </w:pPr>
    </w:p>
    <w:p w14:paraId="0B6A3063" w14:textId="7B00BD37" w:rsidR="00874C10" w:rsidRPr="001E7811" w:rsidRDefault="00874C10" w:rsidP="002F002D">
      <w:pPr>
        <w:numPr>
          <w:ilvl w:val="0"/>
          <w:numId w:val="17"/>
        </w:numPr>
        <w:contextualSpacing/>
        <w:rPr>
          <w:rFonts w:ascii="Calibri" w:hAnsi="Calibri" w:cs="Calibri"/>
          <w:color w:val="FF0000"/>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r w:rsidR="001E7811">
        <w:rPr>
          <w:rFonts w:ascii="Calibri" w:hAnsi="Calibri" w:cs="Calibri"/>
        </w:rPr>
        <w:t xml:space="preserve">  </w:t>
      </w:r>
      <w:r w:rsidR="001E7811" w:rsidRPr="001E7811">
        <w:rPr>
          <w:rFonts w:ascii="Calibri" w:hAnsi="Calibri" w:cs="Calibri"/>
          <w:color w:val="FF0000"/>
        </w:rPr>
        <w:t>Yes and no, wholesale is not very profitable at ou</w:t>
      </w:r>
      <w:r w:rsidR="00DE3646">
        <w:rPr>
          <w:rFonts w:ascii="Calibri" w:hAnsi="Calibri" w:cs="Calibri"/>
          <w:color w:val="FF0000"/>
        </w:rPr>
        <w:t>r</w:t>
      </w:r>
      <w:r w:rsidR="001E7811" w:rsidRPr="001E7811">
        <w:rPr>
          <w:rFonts w:ascii="Calibri" w:hAnsi="Calibri" w:cs="Calibri"/>
          <w:color w:val="FF0000"/>
        </w:rPr>
        <w:t xml:space="preserve"> level. We provide Ford as a</w:t>
      </w:r>
      <w:r w:rsidR="001E7811">
        <w:rPr>
          <w:rFonts w:ascii="Calibri" w:hAnsi="Calibri" w:cs="Calibri"/>
          <w:color w:val="FF0000"/>
        </w:rPr>
        <w:t>n</w:t>
      </w:r>
      <w:r w:rsidR="001E7811" w:rsidRPr="001E7811">
        <w:rPr>
          <w:rFonts w:ascii="Calibri" w:hAnsi="Calibri" w:cs="Calibri"/>
          <w:color w:val="FF0000"/>
        </w:rPr>
        <w:t xml:space="preserve"> added benefit for our sister store (</w:t>
      </w:r>
      <w:r w:rsidR="001E7811">
        <w:rPr>
          <w:rFonts w:ascii="Calibri" w:hAnsi="Calibri" w:cs="Calibri"/>
          <w:color w:val="FF0000"/>
        </w:rPr>
        <w:t>W</w:t>
      </w:r>
      <w:r w:rsidR="001E7811" w:rsidRPr="001E7811">
        <w:rPr>
          <w:rFonts w:ascii="Calibri" w:hAnsi="Calibri" w:cs="Calibri"/>
          <w:color w:val="FF0000"/>
        </w:rPr>
        <w:t xml:space="preserve">hite’s Frontier </w:t>
      </w:r>
      <w:r w:rsidR="001E7811">
        <w:rPr>
          <w:rFonts w:ascii="Calibri" w:hAnsi="Calibri" w:cs="Calibri"/>
          <w:color w:val="FF0000"/>
        </w:rPr>
        <w:t>M</w:t>
      </w:r>
      <w:r w:rsidR="001E7811" w:rsidRPr="001E7811">
        <w:rPr>
          <w:rFonts w:ascii="Calibri" w:hAnsi="Calibri" w:cs="Calibri"/>
          <w:color w:val="FF0000"/>
        </w:rPr>
        <w:t xml:space="preserve">otors) that has a large wholesale footprint. We would follow there lead on retention. </w:t>
      </w:r>
    </w:p>
    <w:p w14:paraId="03CF0343" w14:textId="77777777" w:rsidR="00307242" w:rsidRPr="00340636" w:rsidRDefault="00307242" w:rsidP="00524407">
      <w:pPr>
        <w:pStyle w:val="ListParagraph"/>
        <w:ind w:left="360"/>
        <w:rPr>
          <w:rFonts w:ascii="Calibri" w:hAnsi="Calibri" w:cs="Calibri"/>
        </w:rPr>
      </w:pPr>
    </w:p>
    <w:p w14:paraId="37BCC4C8" w14:textId="55F2FFDA" w:rsidR="00A86F8F" w:rsidRPr="00340636" w:rsidRDefault="0038459D" w:rsidP="002F002D">
      <w:pPr>
        <w:numPr>
          <w:ilvl w:val="0"/>
          <w:numId w:val="17"/>
        </w:numPr>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r w:rsidR="001E7811" w:rsidRPr="001E7811">
        <w:rPr>
          <w:rFonts w:ascii="Calibri" w:hAnsi="Calibri" w:cs="Calibri"/>
          <w:color w:val="FF0000"/>
        </w:rPr>
        <w:t>No</w:t>
      </w:r>
    </w:p>
    <w:p w14:paraId="5FD60346" w14:textId="77777777" w:rsidR="00A86F8F" w:rsidRPr="00340636" w:rsidRDefault="00A86F8F" w:rsidP="00524407">
      <w:pPr>
        <w:pStyle w:val="ListParagraph"/>
        <w:ind w:left="360"/>
        <w:rPr>
          <w:rFonts w:ascii="Calibri" w:hAnsi="Calibri" w:cs="Calibri"/>
        </w:rPr>
      </w:pPr>
    </w:p>
    <w:p w14:paraId="30486D5F" w14:textId="6B1FF4A6" w:rsidR="00874C10" w:rsidRPr="001E7811" w:rsidRDefault="00A86F8F" w:rsidP="002F002D">
      <w:pPr>
        <w:numPr>
          <w:ilvl w:val="0"/>
          <w:numId w:val="17"/>
        </w:numPr>
        <w:contextualSpacing/>
        <w:rPr>
          <w:rFonts w:ascii="Calibri" w:hAnsi="Calibri" w:cs="Calibri"/>
          <w:color w:val="FF0000"/>
        </w:rPr>
      </w:pPr>
      <w:r w:rsidRPr="00340636">
        <w:rPr>
          <w:rFonts w:ascii="Calibri" w:hAnsi="Calibri" w:cs="Calibri"/>
        </w:rPr>
        <w:t>What procedures do you have in place to ensure inventory accuracy and integrity? How are variances communicated to the accounting office?</w:t>
      </w:r>
      <w:r w:rsidR="001E7811">
        <w:rPr>
          <w:rFonts w:ascii="Calibri" w:hAnsi="Calibri" w:cs="Calibri"/>
        </w:rPr>
        <w:t xml:space="preserve"> </w:t>
      </w:r>
      <w:r w:rsidR="001E7811" w:rsidRPr="001E7811">
        <w:rPr>
          <w:rFonts w:ascii="Calibri" w:hAnsi="Calibri" w:cs="Calibri"/>
          <w:color w:val="FF0000"/>
        </w:rPr>
        <w:t>Bin checks, correct posting, month end paper inventory monthly. Good communication with accounting office.</w:t>
      </w:r>
    </w:p>
    <w:p w14:paraId="6598A04A" w14:textId="77777777" w:rsidR="00A86F8F" w:rsidRPr="001E7811" w:rsidRDefault="00A86F8F" w:rsidP="00524407">
      <w:pPr>
        <w:contextualSpacing/>
        <w:rPr>
          <w:rFonts w:ascii="Calibri" w:hAnsi="Calibri" w:cs="Calibri"/>
          <w:color w:val="FF0000"/>
        </w:rPr>
      </w:pPr>
    </w:p>
    <w:p w14:paraId="2B4A1B5D" w14:textId="42E6A245" w:rsidR="00874C10" w:rsidRPr="00310B7A" w:rsidRDefault="00874C10" w:rsidP="002F002D">
      <w:pPr>
        <w:numPr>
          <w:ilvl w:val="0"/>
          <w:numId w:val="17"/>
        </w:numPr>
        <w:contextualSpacing/>
        <w:rPr>
          <w:rFonts w:ascii="Calibri" w:hAnsi="Calibri" w:cs="Calibri"/>
          <w:color w:val="FF0000"/>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r w:rsidR="00824ADC" w:rsidRPr="00310B7A">
        <w:rPr>
          <w:rFonts w:ascii="Calibri" w:hAnsi="Calibri" w:cs="Calibri"/>
          <w:color w:val="FF0000"/>
        </w:rPr>
        <w:t>?</w:t>
      </w:r>
      <w:r w:rsidR="001E7811" w:rsidRPr="00310B7A">
        <w:rPr>
          <w:rFonts w:ascii="Calibri" w:hAnsi="Calibri" w:cs="Calibri"/>
          <w:color w:val="FF0000"/>
        </w:rPr>
        <w:t xml:space="preserve"> YES, and Yes, </w:t>
      </w:r>
      <w:r w:rsidR="00310B7A" w:rsidRPr="00310B7A">
        <w:rPr>
          <w:rFonts w:ascii="Calibri" w:hAnsi="Calibri" w:cs="Calibri"/>
          <w:color w:val="FF0000"/>
        </w:rPr>
        <w:t xml:space="preserve">A lost sale is anything that could be sold over the counter if we had it. Please log it!  This is posted on </w:t>
      </w:r>
      <w:r w:rsidR="00563983" w:rsidRPr="00310B7A">
        <w:rPr>
          <w:rFonts w:ascii="Calibri" w:hAnsi="Calibri" w:cs="Calibri"/>
          <w:color w:val="FF0000"/>
        </w:rPr>
        <w:t>everyone’s</w:t>
      </w:r>
      <w:r w:rsidR="00310B7A" w:rsidRPr="00310B7A">
        <w:rPr>
          <w:rFonts w:ascii="Calibri" w:hAnsi="Calibri" w:cs="Calibri"/>
          <w:color w:val="FF0000"/>
        </w:rPr>
        <w:t xml:space="preserve"> computer in parts. </w:t>
      </w:r>
    </w:p>
    <w:p w14:paraId="55088883" w14:textId="77777777" w:rsidR="00A86F8F" w:rsidRPr="00340636" w:rsidRDefault="00A86F8F" w:rsidP="00524407">
      <w:pPr>
        <w:contextualSpacing/>
        <w:rPr>
          <w:rFonts w:ascii="Calibri" w:hAnsi="Calibri" w:cs="Calibri"/>
        </w:rPr>
      </w:pPr>
    </w:p>
    <w:p w14:paraId="4369FF9A" w14:textId="013E499D" w:rsidR="00307242" w:rsidRPr="00310B7A" w:rsidRDefault="00755A5D" w:rsidP="002F002D">
      <w:pPr>
        <w:numPr>
          <w:ilvl w:val="0"/>
          <w:numId w:val="17"/>
        </w:numPr>
        <w:contextualSpacing/>
        <w:rPr>
          <w:rFonts w:ascii="Calibri" w:hAnsi="Calibri" w:cs="Calibri"/>
          <w:color w:val="FF0000"/>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w:t>
      </w:r>
      <w:r w:rsidR="00563983" w:rsidRPr="00340636">
        <w:rPr>
          <w:rFonts w:ascii="Calibri" w:hAnsi="Calibri" w:cs="Calibri"/>
        </w:rPr>
        <w:t>Special</w:t>
      </w:r>
      <w:r w:rsidR="00563983">
        <w:rPr>
          <w:rFonts w:ascii="Calibri" w:hAnsi="Calibri" w:cs="Calibri"/>
        </w:rPr>
        <w:t>-Order</w:t>
      </w:r>
      <w:r w:rsidRPr="00340636">
        <w:rPr>
          <w:rFonts w:ascii="Calibri" w:hAnsi="Calibri" w:cs="Calibri"/>
        </w:rPr>
        <w:t xml:space="preserve"> parts off the SOP shelves and installed/picked up? </w:t>
      </w:r>
      <w:r w:rsidR="00310B7A">
        <w:rPr>
          <w:rFonts w:ascii="Calibri" w:hAnsi="Calibri" w:cs="Calibri"/>
        </w:rPr>
        <w:t xml:space="preserve">  </w:t>
      </w:r>
      <w:r w:rsidR="00310B7A" w:rsidRPr="00310B7A">
        <w:rPr>
          <w:rFonts w:ascii="Calibri" w:hAnsi="Calibri" w:cs="Calibri"/>
          <w:color w:val="FF0000"/>
        </w:rPr>
        <w:t>Front parts counter is primarily pre-pay only, so generally not an issue. The bulk of my special orders are the service dept. Getting the customer back in is tricky at times. We are looking into a</w:t>
      </w:r>
      <w:r w:rsidR="00310B7A">
        <w:rPr>
          <w:rFonts w:ascii="Calibri" w:hAnsi="Calibri" w:cs="Calibri"/>
          <w:color w:val="FF0000"/>
        </w:rPr>
        <w:t>n</w:t>
      </w:r>
      <w:r w:rsidR="00310B7A" w:rsidRPr="00310B7A">
        <w:rPr>
          <w:rFonts w:ascii="Calibri" w:hAnsi="Calibri" w:cs="Calibri"/>
          <w:color w:val="FF0000"/>
        </w:rPr>
        <w:t xml:space="preserve"> email setup that will notify customer of </w:t>
      </w:r>
      <w:r w:rsidR="00563983" w:rsidRPr="00310B7A">
        <w:rPr>
          <w:rFonts w:ascii="Calibri" w:hAnsi="Calibri" w:cs="Calibri"/>
          <w:color w:val="FF0000"/>
        </w:rPr>
        <w:t>its</w:t>
      </w:r>
      <w:r w:rsidR="00310B7A" w:rsidRPr="00310B7A">
        <w:rPr>
          <w:rFonts w:ascii="Calibri" w:hAnsi="Calibri" w:cs="Calibri"/>
          <w:color w:val="FF0000"/>
        </w:rPr>
        <w:t xml:space="preserve"> arrival. </w:t>
      </w:r>
    </w:p>
    <w:p w14:paraId="547F9401" w14:textId="77777777" w:rsidR="00755A5D" w:rsidRPr="00310B7A" w:rsidRDefault="00755A5D" w:rsidP="00524407">
      <w:pPr>
        <w:pStyle w:val="ListParagraph"/>
        <w:ind w:left="360"/>
        <w:rPr>
          <w:rFonts w:ascii="Calibri" w:hAnsi="Calibri" w:cs="Calibri"/>
          <w:color w:val="FF0000"/>
        </w:rPr>
      </w:pPr>
    </w:p>
    <w:p w14:paraId="3D5DDB21" w14:textId="0C0A2E49" w:rsidR="00755A5D" w:rsidRPr="00340636" w:rsidRDefault="00755A5D" w:rsidP="002F002D">
      <w:pPr>
        <w:numPr>
          <w:ilvl w:val="0"/>
          <w:numId w:val="17"/>
        </w:numPr>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obsolescence?</w:t>
      </w:r>
      <w:r w:rsidR="00270AF1">
        <w:rPr>
          <w:rFonts w:ascii="Calibri" w:hAnsi="Calibri" w:cs="Calibri"/>
        </w:rPr>
        <w:t xml:space="preserve"> </w:t>
      </w:r>
      <w:r w:rsidR="00270AF1" w:rsidRPr="00270AF1">
        <w:rPr>
          <w:rFonts w:ascii="Calibri" w:hAnsi="Calibri" w:cs="Calibri"/>
          <w:color w:val="FF0000"/>
        </w:rPr>
        <w:t>$35,823.48</w:t>
      </w:r>
      <w:r w:rsidR="00CD59D4">
        <w:rPr>
          <w:rFonts w:ascii="Calibri" w:hAnsi="Calibri" w:cs="Calibri"/>
          <w:color w:val="FF0000"/>
        </w:rPr>
        <w:t xml:space="preserve"> is</w:t>
      </w:r>
      <w:r w:rsidR="00270AF1" w:rsidRPr="00270AF1">
        <w:rPr>
          <w:rFonts w:ascii="Calibri" w:hAnsi="Calibri" w:cs="Calibri"/>
          <w:color w:val="FF0000"/>
        </w:rPr>
        <w:t xml:space="preserve"> 12 months and older.</w:t>
      </w:r>
      <w:r w:rsidRPr="00270AF1">
        <w:rPr>
          <w:rFonts w:ascii="Calibri" w:hAnsi="Calibri" w:cs="Calibri"/>
          <w:color w:val="FF0000"/>
        </w:rPr>
        <w:t xml:space="preserve"> </w:t>
      </w:r>
      <w:r w:rsidR="00310B7A" w:rsidRPr="00270AF1">
        <w:rPr>
          <w:rFonts w:ascii="Calibri" w:hAnsi="Calibri" w:cs="Calibri"/>
          <w:color w:val="FF0000"/>
        </w:rPr>
        <w:t>Service depart</w:t>
      </w:r>
      <w:r w:rsidR="00270AF1" w:rsidRPr="00270AF1">
        <w:rPr>
          <w:rFonts w:ascii="Calibri" w:hAnsi="Calibri" w:cs="Calibri"/>
          <w:color w:val="FF0000"/>
        </w:rPr>
        <w:t xml:space="preserve">ment </w:t>
      </w:r>
      <w:r w:rsidR="00310B7A" w:rsidRPr="00270AF1">
        <w:rPr>
          <w:rFonts w:ascii="Calibri" w:hAnsi="Calibri" w:cs="Calibri"/>
          <w:color w:val="FF0000"/>
        </w:rPr>
        <w:t xml:space="preserve">and secondly body shop returns that are not returnable to Ford. </w:t>
      </w:r>
    </w:p>
    <w:p w14:paraId="54AC68FD" w14:textId="77777777" w:rsidR="00755A5D" w:rsidRPr="00340636" w:rsidRDefault="00755A5D" w:rsidP="00524407">
      <w:pPr>
        <w:pStyle w:val="ListParagraph"/>
        <w:ind w:left="360"/>
        <w:rPr>
          <w:rFonts w:ascii="Calibri" w:hAnsi="Calibri" w:cs="Calibri"/>
        </w:rPr>
      </w:pPr>
    </w:p>
    <w:p w14:paraId="7544903E" w14:textId="60694640" w:rsidR="00755A5D" w:rsidRPr="00A522FC" w:rsidRDefault="00755A5D" w:rsidP="002F002D">
      <w:pPr>
        <w:numPr>
          <w:ilvl w:val="0"/>
          <w:numId w:val="17"/>
        </w:numPr>
        <w:contextualSpacing/>
        <w:rPr>
          <w:rFonts w:ascii="Calibri" w:hAnsi="Calibri" w:cs="Calibri"/>
          <w:color w:val="FF0000"/>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r w:rsidR="00270AF1">
        <w:rPr>
          <w:rFonts w:ascii="Calibri" w:hAnsi="Calibri" w:cs="Calibri"/>
        </w:rPr>
        <w:t xml:space="preserve"> </w:t>
      </w:r>
      <w:r w:rsidR="00270AF1" w:rsidRPr="00A522FC">
        <w:rPr>
          <w:rFonts w:ascii="Calibri" w:hAnsi="Calibri" w:cs="Calibri"/>
          <w:color w:val="FF0000"/>
        </w:rPr>
        <w:t xml:space="preserve">For the most part I rely on RIM because it’s protected. My CDK PIPO is still functional and I Will look at it’s </w:t>
      </w:r>
      <w:r w:rsidR="00563983" w:rsidRPr="00A522FC">
        <w:rPr>
          <w:rFonts w:ascii="Calibri" w:hAnsi="Calibri" w:cs="Calibri"/>
          <w:color w:val="FF0000"/>
        </w:rPr>
        <w:t>recommendations</w:t>
      </w:r>
      <w:r w:rsidR="00A522FC" w:rsidRPr="00A522FC">
        <w:rPr>
          <w:rFonts w:ascii="Calibri" w:hAnsi="Calibri" w:cs="Calibri"/>
          <w:color w:val="FF0000"/>
        </w:rPr>
        <w:t xml:space="preserve">, for example 3 sold in 12 </w:t>
      </w:r>
      <w:r w:rsidR="00563983" w:rsidRPr="00A522FC">
        <w:rPr>
          <w:rFonts w:ascii="Calibri" w:hAnsi="Calibri" w:cs="Calibri"/>
          <w:color w:val="FF0000"/>
        </w:rPr>
        <w:t>months</w:t>
      </w:r>
      <w:r w:rsidR="00A522FC" w:rsidRPr="00A522FC">
        <w:rPr>
          <w:rFonts w:ascii="Calibri" w:hAnsi="Calibri" w:cs="Calibri"/>
          <w:color w:val="FF0000"/>
        </w:rPr>
        <w:t xml:space="preserve"> will trigger a restock or order.  </w:t>
      </w:r>
      <w:r w:rsidR="00563983" w:rsidRPr="00A522FC">
        <w:rPr>
          <w:rFonts w:ascii="Calibri" w:hAnsi="Calibri" w:cs="Calibri"/>
          <w:color w:val="FF0000"/>
        </w:rPr>
        <w:t>Ultimately,</w:t>
      </w:r>
      <w:r w:rsidR="00A522FC" w:rsidRPr="00A522FC">
        <w:rPr>
          <w:rFonts w:ascii="Calibri" w:hAnsi="Calibri" w:cs="Calibri"/>
          <w:color w:val="FF0000"/>
        </w:rPr>
        <w:t xml:space="preserve"> I am in charge of the </w:t>
      </w:r>
      <w:r w:rsidR="00563983" w:rsidRPr="00A522FC">
        <w:rPr>
          <w:rFonts w:ascii="Calibri" w:hAnsi="Calibri" w:cs="Calibri"/>
          <w:color w:val="FF0000"/>
        </w:rPr>
        <w:t>inventory</w:t>
      </w:r>
      <w:r w:rsidR="00A522FC" w:rsidRPr="00A522FC">
        <w:rPr>
          <w:rFonts w:ascii="Calibri" w:hAnsi="Calibri" w:cs="Calibri"/>
          <w:color w:val="FF0000"/>
        </w:rPr>
        <w:t xml:space="preserve">. </w:t>
      </w:r>
    </w:p>
    <w:p w14:paraId="625E8EA9" w14:textId="77777777" w:rsidR="00755A5D" w:rsidRPr="00340636" w:rsidRDefault="00755A5D" w:rsidP="00524407">
      <w:pPr>
        <w:pStyle w:val="ListParagraph"/>
        <w:ind w:left="360"/>
        <w:rPr>
          <w:rFonts w:ascii="Calibri" w:hAnsi="Calibri" w:cs="Calibri"/>
        </w:rPr>
      </w:pPr>
    </w:p>
    <w:p w14:paraId="6093D836" w14:textId="5531D1D5" w:rsidR="00755A5D" w:rsidRPr="00340636" w:rsidRDefault="00722463" w:rsidP="002F002D">
      <w:pPr>
        <w:numPr>
          <w:ilvl w:val="0"/>
          <w:numId w:val="17"/>
        </w:numPr>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A522FC">
        <w:rPr>
          <w:rFonts w:ascii="Calibri" w:hAnsi="Calibri" w:cs="Calibri"/>
        </w:rPr>
        <w:t xml:space="preserve">  </w:t>
      </w:r>
      <w:r w:rsidR="00A522FC" w:rsidRPr="00A522FC">
        <w:rPr>
          <w:rFonts w:ascii="Calibri" w:hAnsi="Calibri" w:cs="Calibri"/>
          <w:color w:val="FF0000"/>
        </w:rPr>
        <w:t>7-8</w:t>
      </w:r>
    </w:p>
    <w:p w14:paraId="22DA8242" w14:textId="77777777" w:rsidR="00307242" w:rsidRPr="00340636" w:rsidRDefault="00307242" w:rsidP="00524407">
      <w:pPr>
        <w:pStyle w:val="ListParagraph"/>
        <w:ind w:left="360"/>
        <w:rPr>
          <w:rFonts w:ascii="Calibri" w:hAnsi="Calibri" w:cs="Calibri"/>
        </w:rPr>
      </w:pPr>
    </w:p>
    <w:p w14:paraId="33C3F45F" w14:textId="6BD3010F" w:rsidR="00953AF7" w:rsidRPr="00037B03" w:rsidRDefault="005B278A" w:rsidP="002F002D">
      <w:pPr>
        <w:numPr>
          <w:ilvl w:val="0"/>
          <w:numId w:val="17"/>
        </w:numPr>
        <w:contextualSpacing/>
        <w:rPr>
          <w:rFonts w:ascii="Calibri" w:hAnsi="Calibri" w:cs="Calibri"/>
          <w:color w:val="FF0000"/>
        </w:rPr>
      </w:pPr>
      <w:r w:rsidRPr="00340636">
        <w:rPr>
          <w:rFonts w:ascii="Calibri" w:hAnsi="Calibri" w:cs="Calibri"/>
        </w:rPr>
        <w:lastRenderedPageBreak/>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r w:rsidR="00A522FC">
        <w:rPr>
          <w:rFonts w:ascii="Calibri" w:hAnsi="Calibri" w:cs="Calibri"/>
        </w:rPr>
        <w:t xml:space="preserve">  </w:t>
      </w:r>
      <w:r w:rsidR="00A522FC" w:rsidRPr="00037B03">
        <w:rPr>
          <w:rFonts w:ascii="Calibri" w:hAnsi="Calibri" w:cs="Calibri"/>
          <w:color w:val="FF0000"/>
        </w:rPr>
        <w:t xml:space="preserve">More employees </w:t>
      </w:r>
      <w:r w:rsidR="00563983" w:rsidRPr="00037B03">
        <w:rPr>
          <w:rFonts w:ascii="Calibri" w:hAnsi="Calibri" w:cs="Calibri"/>
          <w:color w:val="FF0000"/>
        </w:rPr>
        <w:t>possibly, it</w:t>
      </w:r>
      <w:r w:rsidR="00A522FC" w:rsidRPr="00037B03">
        <w:rPr>
          <w:rFonts w:ascii="Calibri" w:hAnsi="Calibri" w:cs="Calibri"/>
          <w:color w:val="FF0000"/>
        </w:rPr>
        <w:t xml:space="preserve"> often seems as thou we are </w:t>
      </w:r>
      <w:r w:rsidR="00563983" w:rsidRPr="00037B03">
        <w:rPr>
          <w:rFonts w:ascii="Calibri" w:hAnsi="Calibri" w:cs="Calibri"/>
          <w:color w:val="FF0000"/>
        </w:rPr>
        <w:t>shorthanded</w:t>
      </w:r>
      <w:r w:rsidR="00A522FC" w:rsidRPr="00037B03">
        <w:rPr>
          <w:rFonts w:ascii="Calibri" w:hAnsi="Calibri" w:cs="Calibri"/>
          <w:color w:val="FF0000"/>
        </w:rPr>
        <w:t xml:space="preserve">.   </w:t>
      </w:r>
    </w:p>
    <w:sectPr w:rsidR="00953AF7" w:rsidRPr="00037B03"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5F7BA7" w14:textId="77777777" w:rsidR="00FF04D7" w:rsidRDefault="00FF04D7">
      <w:r>
        <w:separator/>
      </w:r>
    </w:p>
  </w:endnote>
  <w:endnote w:type="continuationSeparator" w:id="0">
    <w:p w14:paraId="2CBD1CEE" w14:textId="77777777" w:rsidR="00FF04D7" w:rsidRDefault="00FF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B0DE9"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11A68B"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62B30"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4863A807"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F7543" w14:textId="77777777" w:rsidR="00FF04D7" w:rsidRDefault="00FF04D7">
      <w:r>
        <w:separator/>
      </w:r>
    </w:p>
  </w:footnote>
  <w:footnote w:type="continuationSeparator" w:id="0">
    <w:p w14:paraId="6EB5E0A8" w14:textId="77777777" w:rsidR="00FF04D7" w:rsidRDefault="00FF0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32C0F0"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440E6" w14:textId="06807782" w:rsidR="009D5BCF" w:rsidRDefault="000F6174">
    <w:pPr>
      <w:pStyle w:val="Header"/>
    </w:pPr>
    <w:r>
      <w:rPr>
        <w:noProof/>
      </w:rPr>
      <w:drawing>
        <wp:anchor distT="0" distB="0" distL="114300" distR="114300" simplePos="0" relativeHeight="251657728" behindDoc="0" locked="0" layoutInCell="1" allowOverlap="1" wp14:anchorId="59F2E58A" wp14:editId="52183A46">
          <wp:simplePos x="0" y="0"/>
          <wp:positionH relativeFrom="column">
            <wp:posOffset>4406900</wp:posOffset>
          </wp:positionH>
          <wp:positionV relativeFrom="paragraph">
            <wp:posOffset>-69850</wp:posOffset>
          </wp:positionV>
          <wp:extent cx="1536700" cy="52705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3C44E1"/>
    <w:multiLevelType w:val="hybridMultilevel"/>
    <w:tmpl w:val="64940552"/>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0443788">
    <w:abstractNumId w:val="10"/>
  </w:num>
  <w:num w:numId="2" w16cid:durableId="48455791">
    <w:abstractNumId w:val="7"/>
  </w:num>
  <w:num w:numId="3" w16cid:durableId="2105346092">
    <w:abstractNumId w:val="3"/>
  </w:num>
  <w:num w:numId="4" w16cid:durableId="1923417249">
    <w:abstractNumId w:val="6"/>
  </w:num>
  <w:num w:numId="5" w16cid:durableId="14302029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5961925">
    <w:abstractNumId w:val="9"/>
  </w:num>
  <w:num w:numId="7" w16cid:durableId="339240669">
    <w:abstractNumId w:val="12"/>
  </w:num>
  <w:num w:numId="8" w16cid:durableId="1116949400">
    <w:abstractNumId w:val="1"/>
  </w:num>
  <w:num w:numId="9" w16cid:durableId="433524541">
    <w:abstractNumId w:val="15"/>
  </w:num>
  <w:num w:numId="10" w16cid:durableId="267736057">
    <w:abstractNumId w:val="0"/>
  </w:num>
  <w:num w:numId="11" w16cid:durableId="1052539840">
    <w:abstractNumId w:val="8"/>
  </w:num>
  <w:num w:numId="12" w16cid:durableId="916550110">
    <w:abstractNumId w:val="13"/>
  </w:num>
  <w:num w:numId="13" w16cid:durableId="1706829987">
    <w:abstractNumId w:val="11"/>
  </w:num>
  <w:num w:numId="14" w16cid:durableId="1904831840">
    <w:abstractNumId w:val="5"/>
  </w:num>
  <w:num w:numId="15" w16cid:durableId="2145805398">
    <w:abstractNumId w:val="4"/>
  </w:num>
  <w:num w:numId="16" w16cid:durableId="60714032">
    <w:abstractNumId w:val="2"/>
  </w:num>
  <w:num w:numId="17" w16cid:durableId="7641152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362DF"/>
    <w:rsid w:val="00037B03"/>
    <w:rsid w:val="000627C1"/>
    <w:rsid w:val="00076504"/>
    <w:rsid w:val="00081BF8"/>
    <w:rsid w:val="00083762"/>
    <w:rsid w:val="000946F2"/>
    <w:rsid w:val="000964EC"/>
    <w:rsid w:val="000A0186"/>
    <w:rsid w:val="000A52CB"/>
    <w:rsid w:val="000B405B"/>
    <w:rsid w:val="000B7327"/>
    <w:rsid w:val="000D0B2D"/>
    <w:rsid w:val="000F300D"/>
    <w:rsid w:val="000F33F1"/>
    <w:rsid w:val="000F3766"/>
    <w:rsid w:val="000F3B4F"/>
    <w:rsid w:val="000F54E9"/>
    <w:rsid w:val="000F6174"/>
    <w:rsid w:val="001037EB"/>
    <w:rsid w:val="0012206D"/>
    <w:rsid w:val="001646E7"/>
    <w:rsid w:val="001716AA"/>
    <w:rsid w:val="0017449D"/>
    <w:rsid w:val="00187F0B"/>
    <w:rsid w:val="0019144F"/>
    <w:rsid w:val="001C5C47"/>
    <w:rsid w:val="001D520C"/>
    <w:rsid w:val="001E271A"/>
    <w:rsid w:val="001E282E"/>
    <w:rsid w:val="001E4E48"/>
    <w:rsid w:val="001E7811"/>
    <w:rsid w:val="00236A78"/>
    <w:rsid w:val="002435DB"/>
    <w:rsid w:val="00243FAF"/>
    <w:rsid w:val="00250C47"/>
    <w:rsid w:val="0026208D"/>
    <w:rsid w:val="00270AF1"/>
    <w:rsid w:val="00274FCF"/>
    <w:rsid w:val="002753D0"/>
    <w:rsid w:val="0028169E"/>
    <w:rsid w:val="0028303E"/>
    <w:rsid w:val="00287021"/>
    <w:rsid w:val="00287FEC"/>
    <w:rsid w:val="002B5AF9"/>
    <w:rsid w:val="002C07E9"/>
    <w:rsid w:val="002C4AEE"/>
    <w:rsid w:val="002D4B1B"/>
    <w:rsid w:val="002F002D"/>
    <w:rsid w:val="002F43AB"/>
    <w:rsid w:val="00307242"/>
    <w:rsid w:val="00307A44"/>
    <w:rsid w:val="00310B7A"/>
    <w:rsid w:val="0031367B"/>
    <w:rsid w:val="00324374"/>
    <w:rsid w:val="00340636"/>
    <w:rsid w:val="00345A58"/>
    <w:rsid w:val="003548BB"/>
    <w:rsid w:val="00357E58"/>
    <w:rsid w:val="00363F68"/>
    <w:rsid w:val="003719B4"/>
    <w:rsid w:val="0037275D"/>
    <w:rsid w:val="0038459D"/>
    <w:rsid w:val="003961C4"/>
    <w:rsid w:val="003C7065"/>
    <w:rsid w:val="003C7274"/>
    <w:rsid w:val="003D243B"/>
    <w:rsid w:val="003E66E2"/>
    <w:rsid w:val="003F2D5E"/>
    <w:rsid w:val="004105E0"/>
    <w:rsid w:val="00414875"/>
    <w:rsid w:val="004267E0"/>
    <w:rsid w:val="004408DB"/>
    <w:rsid w:val="004539D4"/>
    <w:rsid w:val="004616A3"/>
    <w:rsid w:val="00461C8D"/>
    <w:rsid w:val="00466F40"/>
    <w:rsid w:val="0047329A"/>
    <w:rsid w:val="004861D9"/>
    <w:rsid w:val="00492706"/>
    <w:rsid w:val="004B243B"/>
    <w:rsid w:val="004B715D"/>
    <w:rsid w:val="004F15FB"/>
    <w:rsid w:val="004F25D6"/>
    <w:rsid w:val="00500330"/>
    <w:rsid w:val="00503652"/>
    <w:rsid w:val="005143EB"/>
    <w:rsid w:val="00524407"/>
    <w:rsid w:val="00532041"/>
    <w:rsid w:val="0055367E"/>
    <w:rsid w:val="00563983"/>
    <w:rsid w:val="005768D3"/>
    <w:rsid w:val="00576EC8"/>
    <w:rsid w:val="0057749E"/>
    <w:rsid w:val="0058036E"/>
    <w:rsid w:val="005900AA"/>
    <w:rsid w:val="005B278A"/>
    <w:rsid w:val="005B2FB7"/>
    <w:rsid w:val="005B5494"/>
    <w:rsid w:val="005F0051"/>
    <w:rsid w:val="005F6551"/>
    <w:rsid w:val="00635310"/>
    <w:rsid w:val="00641F0A"/>
    <w:rsid w:val="00651F18"/>
    <w:rsid w:val="00667CC6"/>
    <w:rsid w:val="006728F4"/>
    <w:rsid w:val="0067565A"/>
    <w:rsid w:val="006826CA"/>
    <w:rsid w:val="006A0BE2"/>
    <w:rsid w:val="006E0332"/>
    <w:rsid w:val="006F2C1B"/>
    <w:rsid w:val="006F432C"/>
    <w:rsid w:val="00701075"/>
    <w:rsid w:val="007116C4"/>
    <w:rsid w:val="00722463"/>
    <w:rsid w:val="00730A73"/>
    <w:rsid w:val="00755A5D"/>
    <w:rsid w:val="00760E7E"/>
    <w:rsid w:val="007747A0"/>
    <w:rsid w:val="00775175"/>
    <w:rsid w:val="007A775E"/>
    <w:rsid w:val="007B06BC"/>
    <w:rsid w:val="007C6C55"/>
    <w:rsid w:val="007D65F5"/>
    <w:rsid w:val="007E105B"/>
    <w:rsid w:val="008027D9"/>
    <w:rsid w:val="00816D0A"/>
    <w:rsid w:val="00824ADC"/>
    <w:rsid w:val="008257C9"/>
    <w:rsid w:val="0083550C"/>
    <w:rsid w:val="00850BA8"/>
    <w:rsid w:val="00857621"/>
    <w:rsid w:val="008731D7"/>
    <w:rsid w:val="00874C10"/>
    <w:rsid w:val="0089559B"/>
    <w:rsid w:val="008A4145"/>
    <w:rsid w:val="008C0CEA"/>
    <w:rsid w:val="008C4278"/>
    <w:rsid w:val="008E0A01"/>
    <w:rsid w:val="008E253F"/>
    <w:rsid w:val="00902B55"/>
    <w:rsid w:val="0090582A"/>
    <w:rsid w:val="0092644B"/>
    <w:rsid w:val="00953AF7"/>
    <w:rsid w:val="00954AA9"/>
    <w:rsid w:val="00960617"/>
    <w:rsid w:val="00991157"/>
    <w:rsid w:val="009B187C"/>
    <w:rsid w:val="009B42D9"/>
    <w:rsid w:val="009D23F0"/>
    <w:rsid w:val="009D38F8"/>
    <w:rsid w:val="009D5BCF"/>
    <w:rsid w:val="009F5979"/>
    <w:rsid w:val="009F76C0"/>
    <w:rsid w:val="00A04A59"/>
    <w:rsid w:val="00A222A5"/>
    <w:rsid w:val="00A34ECB"/>
    <w:rsid w:val="00A40292"/>
    <w:rsid w:val="00A46525"/>
    <w:rsid w:val="00A522FC"/>
    <w:rsid w:val="00A543F8"/>
    <w:rsid w:val="00A73BDE"/>
    <w:rsid w:val="00A74CCF"/>
    <w:rsid w:val="00A86F8F"/>
    <w:rsid w:val="00A931D4"/>
    <w:rsid w:val="00AA5407"/>
    <w:rsid w:val="00AB68E4"/>
    <w:rsid w:val="00AB71C4"/>
    <w:rsid w:val="00AC2B68"/>
    <w:rsid w:val="00AD3742"/>
    <w:rsid w:val="00AD7438"/>
    <w:rsid w:val="00AE00C4"/>
    <w:rsid w:val="00AE5B78"/>
    <w:rsid w:val="00B03352"/>
    <w:rsid w:val="00B55046"/>
    <w:rsid w:val="00B7075C"/>
    <w:rsid w:val="00B774E5"/>
    <w:rsid w:val="00B841A7"/>
    <w:rsid w:val="00B87032"/>
    <w:rsid w:val="00B96CAF"/>
    <w:rsid w:val="00BA5D8C"/>
    <w:rsid w:val="00BB5289"/>
    <w:rsid w:val="00BD55C1"/>
    <w:rsid w:val="00C050E7"/>
    <w:rsid w:val="00C36E20"/>
    <w:rsid w:val="00C36F27"/>
    <w:rsid w:val="00C445E8"/>
    <w:rsid w:val="00C44FAB"/>
    <w:rsid w:val="00C45985"/>
    <w:rsid w:val="00C61478"/>
    <w:rsid w:val="00C71623"/>
    <w:rsid w:val="00C86D75"/>
    <w:rsid w:val="00CB0FD9"/>
    <w:rsid w:val="00CC6670"/>
    <w:rsid w:val="00CD59D4"/>
    <w:rsid w:val="00D105E5"/>
    <w:rsid w:val="00D154EA"/>
    <w:rsid w:val="00D34132"/>
    <w:rsid w:val="00D460C8"/>
    <w:rsid w:val="00D855E6"/>
    <w:rsid w:val="00D87231"/>
    <w:rsid w:val="00D9117B"/>
    <w:rsid w:val="00D954B2"/>
    <w:rsid w:val="00D97924"/>
    <w:rsid w:val="00DA20E6"/>
    <w:rsid w:val="00DB259A"/>
    <w:rsid w:val="00DB277F"/>
    <w:rsid w:val="00DB6B61"/>
    <w:rsid w:val="00DD0DEF"/>
    <w:rsid w:val="00DD7B65"/>
    <w:rsid w:val="00DE08EC"/>
    <w:rsid w:val="00DE3646"/>
    <w:rsid w:val="00DE66F1"/>
    <w:rsid w:val="00DF7A6F"/>
    <w:rsid w:val="00E1556D"/>
    <w:rsid w:val="00E43D1C"/>
    <w:rsid w:val="00E46AB0"/>
    <w:rsid w:val="00E67FEA"/>
    <w:rsid w:val="00EB1531"/>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A53"/>
    <w:rsid w:val="00F85D77"/>
    <w:rsid w:val="00F87046"/>
    <w:rsid w:val="00F96190"/>
    <w:rsid w:val="00FA12C3"/>
    <w:rsid w:val="00FA42E4"/>
    <w:rsid w:val="00FC2577"/>
    <w:rsid w:val="00FC650A"/>
    <w:rsid w:val="00FE7FDF"/>
    <w:rsid w:val="00FF04D7"/>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52CA8A"/>
  <w15:chartTrackingRefBased/>
  <w15:docId w15:val="{359B0358-E9AC-4656-A9C1-9B95B818E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2.xml><?xml version="1.0" encoding="utf-8"?>
<ds:datastoreItem xmlns:ds="http://schemas.openxmlformats.org/officeDocument/2006/customXml" ds:itemID="{9BB77013-4707-4881-82D2-8FEAB9C359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20FC4C-4C0E-4578-B131-002800686C5C}">
  <ds:schemaRefs>
    <ds:schemaRef ds:uri="http://schemas.openxmlformats.org/officeDocument/2006/bibliography"/>
  </ds:schemaRefs>
</ds:datastoreItem>
</file>

<file path=customXml/itemProps4.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Brandon Harms</cp:lastModifiedBy>
  <cp:revision>2</cp:revision>
  <cp:lastPrinted>2017-02-02T17:55:00Z</cp:lastPrinted>
  <dcterms:created xsi:type="dcterms:W3CDTF">2024-07-24T16:44:00Z</dcterms:created>
  <dcterms:modified xsi:type="dcterms:W3CDTF">2024-07-24T16:44:00Z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